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13" w:rsidRDefault="003C4F13" w:rsidP="00AB09F3">
      <w:pPr>
        <w:jc w:val="center"/>
        <w:rPr>
          <w:rFonts w:ascii="方正小标宋简体" w:eastAsia="方正小标宋简体" w:cs="楷体_GB2312"/>
          <w:kern w:val="0"/>
          <w:sz w:val="32"/>
          <w:szCs w:val="32"/>
        </w:rPr>
      </w:pPr>
      <w:r w:rsidRPr="003C4F13">
        <w:rPr>
          <w:rFonts w:ascii="方正小标宋简体" w:eastAsia="方正小标宋简体" w:cs="楷体_GB2312" w:hint="eastAsia"/>
          <w:kern w:val="0"/>
          <w:sz w:val="32"/>
          <w:szCs w:val="32"/>
        </w:rPr>
        <w:t>济南欣和食品有限公司燃煤锅炉清洁能源替代项目</w:t>
      </w:r>
    </w:p>
    <w:p w:rsidR="0048013B" w:rsidRPr="00AB09F3" w:rsidRDefault="00AB09F3" w:rsidP="00AB09F3">
      <w:pPr>
        <w:jc w:val="center"/>
        <w:rPr>
          <w:rFonts w:ascii="方正小标宋简体" w:eastAsia="方正小标宋简体" w:cs="楷体_GB2312"/>
          <w:kern w:val="0"/>
          <w:sz w:val="32"/>
          <w:szCs w:val="32"/>
        </w:rPr>
      </w:pPr>
      <w:r w:rsidRPr="00AB09F3">
        <w:rPr>
          <w:rFonts w:ascii="方正小标宋简体" w:eastAsia="方正小标宋简体" w:cs="楷体_GB2312" w:hint="eastAsia"/>
          <w:kern w:val="0"/>
          <w:sz w:val="32"/>
          <w:szCs w:val="32"/>
        </w:rPr>
        <w:t>竣工环境保护验收其他需要说明的事项</w:t>
      </w:r>
    </w:p>
    <w:p w:rsidR="00AB09F3" w:rsidRDefault="00AB09F3">
      <w:pPr>
        <w:rPr>
          <w:rFonts w:ascii="方正小标宋简体" w:eastAsia="方正小标宋简体"/>
        </w:rPr>
      </w:pPr>
    </w:p>
    <w:p w:rsidR="00AB09F3" w:rsidRPr="00AB09F3" w:rsidRDefault="00AB09F3" w:rsidP="006F1BB7">
      <w:pPr>
        <w:outlineLvl w:val="0"/>
        <w:rPr>
          <w:rFonts w:ascii="黑体" w:eastAsia="黑体" w:hAnsi="黑体"/>
          <w:sz w:val="28"/>
          <w:szCs w:val="28"/>
        </w:rPr>
      </w:pPr>
      <w:r w:rsidRPr="00AB09F3">
        <w:rPr>
          <w:rFonts w:ascii="黑体" w:eastAsia="黑体" w:hAnsi="黑体" w:hint="eastAsia"/>
          <w:sz w:val="28"/>
          <w:szCs w:val="28"/>
        </w:rPr>
        <w:t>一、环境保护设施设计、施工和验收过程简况</w:t>
      </w:r>
    </w:p>
    <w:p w:rsidR="00AB09F3" w:rsidRPr="00CF3624" w:rsidRDefault="00AB09F3" w:rsidP="00AB24B0">
      <w:pPr>
        <w:outlineLvl w:val="1"/>
        <w:rPr>
          <w:rFonts w:ascii="楷体_GB2312" w:eastAsia="楷体_GB2312"/>
          <w:b/>
          <w:sz w:val="28"/>
          <w:szCs w:val="28"/>
        </w:rPr>
      </w:pPr>
      <w:r w:rsidRPr="00CF3624">
        <w:rPr>
          <w:rFonts w:ascii="楷体_GB2312" w:eastAsia="楷体_GB2312" w:hint="eastAsia"/>
          <w:b/>
          <w:sz w:val="28"/>
          <w:szCs w:val="28"/>
        </w:rPr>
        <w:t>（一）设计简况</w:t>
      </w:r>
    </w:p>
    <w:p w:rsidR="00CF3624" w:rsidRPr="00CF3624" w:rsidRDefault="003C4F13" w:rsidP="0033194E">
      <w:pPr>
        <w:ind w:firstLineChars="200" w:firstLine="560"/>
        <w:rPr>
          <w:rFonts w:ascii="仿宋_GB2312" w:eastAsia="仿宋_GB2312"/>
          <w:sz w:val="28"/>
          <w:szCs w:val="28"/>
        </w:rPr>
      </w:pPr>
      <w:r>
        <w:rPr>
          <w:rFonts w:ascii="仿宋_GB2312" w:eastAsia="仿宋_GB2312" w:hint="eastAsia"/>
          <w:sz w:val="28"/>
          <w:szCs w:val="28"/>
        </w:rPr>
        <w:t>本项目所用燃气锅炉采购自</w:t>
      </w:r>
      <w:r w:rsidRPr="003C4F13">
        <w:rPr>
          <w:rFonts w:ascii="仿宋_GB2312" w:eastAsia="仿宋_GB2312"/>
          <w:sz w:val="28"/>
          <w:szCs w:val="28"/>
        </w:rPr>
        <w:t>江苏双良锅炉有限公司</w:t>
      </w:r>
      <w:r>
        <w:rPr>
          <w:rFonts w:ascii="仿宋_GB2312" w:eastAsia="仿宋_GB2312" w:hint="eastAsia"/>
          <w:sz w:val="28"/>
          <w:szCs w:val="28"/>
        </w:rPr>
        <w:t>，新建锅炉设计均</w:t>
      </w:r>
      <w:r w:rsidRPr="003C4F13">
        <w:rPr>
          <w:rFonts w:ascii="仿宋_GB2312" w:eastAsia="仿宋_GB2312"/>
          <w:sz w:val="28"/>
          <w:szCs w:val="28"/>
        </w:rPr>
        <w:t>江苏双良锅炉有限公司</w:t>
      </w:r>
      <w:r>
        <w:rPr>
          <w:rFonts w:ascii="仿宋_GB2312" w:eastAsia="仿宋_GB2312" w:hint="eastAsia"/>
          <w:sz w:val="28"/>
          <w:szCs w:val="28"/>
        </w:rPr>
        <w:t>负责，原有燃煤锅炉的拆除工作由建设单位自行负责。</w:t>
      </w:r>
    </w:p>
    <w:p w:rsidR="00AB09F3" w:rsidRPr="00596879" w:rsidRDefault="00AB09F3" w:rsidP="00AB24B0">
      <w:pPr>
        <w:outlineLvl w:val="1"/>
        <w:rPr>
          <w:rFonts w:ascii="楷体_GB2312" w:eastAsia="楷体_GB2312"/>
          <w:b/>
          <w:sz w:val="28"/>
          <w:szCs w:val="28"/>
        </w:rPr>
      </w:pPr>
      <w:r w:rsidRPr="00596879">
        <w:rPr>
          <w:rFonts w:ascii="楷体_GB2312" w:eastAsia="楷体_GB2312" w:hint="eastAsia"/>
          <w:b/>
          <w:sz w:val="28"/>
          <w:szCs w:val="28"/>
        </w:rPr>
        <w:t>（二）施工简况</w:t>
      </w:r>
    </w:p>
    <w:p w:rsidR="004415FE" w:rsidRDefault="004415FE" w:rsidP="00197112">
      <w:pPr>
        <w:ind w:firstLineChars="200" w:firstLine="560"/>
        <w:rPr>
          <w:rFonts w:ascii="仿宋_GB2312" w:eastAsia="仿宋_GB2312"/>
          <w:sz w:val="28"/>
          <w:szCs w:val="28"/>
        </w:rPr>
      </w:pPr>
      <w:r w:rsidRPr="004415FE">
        <w:rPr>
          <w:rFonts w:ascii="仿宋_GB2312" w:eastAsia="仿宋_GB2312"/>
          <w:sz w:val="28"/>
          <w:szCs w:val="28"/>
        </w:rPr>
        <w:t>工程于</w:t>
      </w:r>
      <w:r w:rsidR="003C4F13" w:rsidRPr="003C4F13">
        <w:rPr>
          <w:rFonts w:ascii="仿宋_GB2312" w:eastAsia="仿宋_GB2312" w:hint="eastAsia"/>
          <w:sz w:val="28"/>
          <w:szCs w:val="28"/>
        </w:rPr>
        <w:t>2016年6月13日</w:t>
      </w:r>
      <w:r w:rsidRPr="004415FE">
        <w:rPr>
          <w:rFonts w:ascii="仿宋_GB2312" w:eastAsia="仿宋_GB2312"/>
          <w:sz w:val="28"/>
          <w:szCs w:val="28"/>
        </w:rPr>
        <w:t>开工建设，</w:t>
      </w:r>
      <w:r w:rsidR="00C53A0A" w:rsidRPr="00C53A0A">
        <w:rPr>
          <w:rFonts w:ascii="仿宋_GB2312" w:eastAsia="仿宋_GB2312" w:hint="eastAsia"/>
          <w:sz w:val="28"/>
          <w:szCs w:val="28"/>
        </w:rPr>
        <w:t>2016年</w:t>
      </w:r>
      <w:r w:rsidR="003C4F13">
        <w:rPr>
          <w:rFonts w:ascii="仿宋_GB2312" w:eastAsia="仿宋_GB2312"/>
          <w:sz w:val="28"/>
          <w:szCs w:val="28"/>
        </w:rPr>
        <w:t>8</w:t>
      </w:r>
      <w:r w:rsidR="00C53A0A" w:rsidRPr="00C53A0A">
        <w:rPr>
          <w:rFonts w:ascii="仿宋_GB2312" w:eastAsia="仿宋_GB2312" w:hint="eastAsia"/>
          <w:sz w:val="28"/>
          <w:szCs w:val="28"/>
        </w:rPr>
        <w:t>月</w:t>
      </w:r>
      <w:r w:rsidR="003C4F13">
        <w:rPr>
          <w:rFonts w:ascii="仿宋_GB2312" w:eastAsia="仿宋_GB2312"/>
          <w:sz w:val="28"/>
          <w:szCs w:val="28"/>
        </w:rPr>
        <w:t>12</w:t>
      </w:r>
      <w:r w:rsidR="00C53A0A" w:rsidRPr="00C53A0A">
        <w:rPr>
          <w:rFonts w:ascii="仿宋_GB2312" w:eastAsia="仿宋_GB2312" w:hint="eastAsia"/>
          <w:sz w:val="28"/>
          <w:szCs w:val="28"/>
        </w:rPr>
        <w:t>日</w:t>
      </w:r>
      <w:r w:rsidR="003C4F13">
        <w:rPr>
          <w:rFonts w:ascii="仿宋_GB2312" w:eastAsia="仿宋_GB2312" w:hint="eastAsia"/>
          <w:sz w:val="28"/>
          <w:szCs w:val="28"/>
        </w:rPr>
        <w:t>建成</w:t>
      </w:r>
      <w:r w:rsidR="00C53A0A" w:rsidRPr="00C53A0A">
        <w:rPr>
          <w:rFonts w:ascii="仿宋_GB2312" w:eastAsia="仿宋_GB2312" w:hint="eastAsia"/>
          <w:sz w:val="28"/>
          <w:szCs w:val="28"/>
        </w:rPr>
        <w:t>，201</w:t>
      </w:r>
      <w:r w:rsidR="003C4F13">
        <w:rPr>
          <w:rFonts w:ascii="仿宋_GB2312" w:eastAsia="仿宋_GB2312"/>
          <w:sz w:val="28"/>
          <w:szCs w:val="28"/>
        </w:rPr>
        <w:t>6</w:t>
      </w:r>
      <w:r w:rsidR="00C53A0A" w:rsidRPr="00C53A0A">
        <w:rPr>
          <w:rFonts w:ascii="仿宋_GB2312" w:eastAsia="仿宋_GB2312" w:hint="eastAsia"/>
          <w:sz w:val="28"/>
          <w:szCs w:val="28"/>
        </w:rPr>
        <w:t>年</w:t>
      </w:r>
      <w:r w:rsidR="003C4F13">
        <w:rPr>
          <w:rFonts w:ascii="仿宋_GB2312" w:eastAsia="仿宋_GB2312"/>
          <w:sz w:val="28"/>
          <w:szCs w:val="28"/>
        </w:rPr>
        <w:t>8</w:t>
      </w:r>
      <w:r w:rsidR="00C53A0A" w:rsidRPr="00C53A0A">
        <w:rPr>
          <w:rFonts w:ascii="仿宋_GB2312" w:eastAsia="仿宋_GB2312" w:hint="eastAsia"/>
          <w:sz w:val="28"/>
          <w:szCs w:val="28"/>
        </w:rPr>
        <w:t>月</w:t>
      </w:r>
      <w:r w:rsidR="003C4F13">
        <w:rPr>
          <w:rFonts w:ascii="仿宋_GB2312" w:eastAsia="仿宋_GB2312"/>
          <w:sz w:val="28"/>
          <w:szCs w:val="28"/>
        </w:rPr>
        <w:t>22</w:t>
      </w:r>
      <w:r w:rsidR="00C53A0A" w:rsidRPr="00C53A0A">
        <w:rPr>
          <w:rFonts w:ascii="仿宋_GB2312" w:eastAsia="仿宋_GB2312" w:hint="eastAsia"/>
          <w:sz w:val="28"/>
          <w:szCs w:val="28"/>
        </w:rPr>
        <w:t>日</w:t>
      </w:r>
      <w:r w:rsidR="003C4F13">
        <w:rPr>
          <w:rFonts w:ascii="仿宋_GB2312" w:eastAsia="仿宋_GB2312" w:hint="eastAsia"/>
          <w:sz w:val="28"/>
          <w:szCs w:val="28"/>
        </w:rPr>
        <w:t>锅炉点火</w:t>
      </w:r>
      <w:r w:rsidR="00C53A0A" w:rsidRPr="00C53A0A">
        <w:rPr>
          <w:rFonts w:ascii="仿宋_GB2312" w:eastAsia="仿宋_GB2312" w:hint="eastAsia"/>
          <w:sz w:val="28"/>
          <w:szCs w:val="28"/>
        </w:rPr>
        <w:t>调试。</w:t>
      </w:r>
      <w:r w:rsidR="003C4F13">
        <w:rPr>
          <w:rFonts w:ascii="仿宋_GB2312" w:eastAsia="仿宋_GB2312" w:hint="eastAsia"/>
          <w:sz w:val="28"/>
          <w:szCs w:val="28"/>
        </w:rPr>
        <w:t>燃气</w:t>
      </w:r>
      <w:r w:rsidR="003C4F13">
        <w:rPr>
          <w:rFonts w:ascii="仿宋_GB2312" w:eastAsia="仿宋_GB2312" w:hint="eastAsia"/>
          <w:sz w:val="28"/>
          <w:szCs w:val="28"/>
        </w:rPr>
        <w:t>锅炉</w:t>
      </w:r>
      <w:r w:rsidR="003C4F13">
        <w:rPr>
          <w:rFonts w:ascii="仿宋_GB2312" w:eastAsia="仿宋_GB2312" w:hint="eastAsia"/>
          <w:sz w:val="28"/>
          <w:szCs w:val="28"/>
        </w:rPr>
        <w:t>由设备供应商</w:t>
      </w:r>
      <w:r w:rsidR="003C4F13" w:rsidRPr="003C4F13">
        <w:rPr>
          <w:rFonts w:ascii="仿宋_GB2312" w:eastAsia="仿宋_GB2312"/>
          <w:sz w:val="28"/>
          <w:szCs w:val="28"/>
        </w:rPr>
        <w:t>江苏双良锅炉有限公司</w:t>
      </w:r>
      <w:r w:rsidR="003C4F13">
        <w:rPr>
          <w:rFonts w:ascii="仿宋_GB2312" w:eastAsia="仿宋_GB2312" w:hint="eastAsia"/>
          <w:sz w:val="28"/>
          <w:szCs w:val="28"/>
        </w:rPr>
        <w:t>负责</w:t>
      </w:r>
      <w:r w:rsidR="003C4F13">
        <w:rPr>
          <w:rFonts w:ascii="仿宋_GB2312" w:eastAsia="仿宋_GB2312" w:hint="eastAsia"/>
          <w:sz w:val="28"/>
          <w:szCs w:val="28"/>
        </w:rPr>
        <w:t>施工安装及开机调试。</w:t>
      </w:r>
    </w:p>
    <w:p w:rsidR="00AB09F3" w:rsidRPr="00E34727" w:rsidRDefault="00AB09F3" w:rsidP="00AB24B0">
      <w:pPr>
        <w:outlineLvl w:val="1"/>
        <w:rPr>
          <w:rFonts w:ascii="楷体_GB2312" w:eastAsia="楷体_GB2312"/>
          <w:b/>
          <w:sz w:val="28"/>
          <w:szCs w:val="28"/>
        </w:rPr>
      </w:pPr>
      <w:r w:rsidRPr="00E34727">
        <w:rPr>
          <w:rFonts w:ascii="楷体_GB2312" w:eastAsia="楷体_GB2312" w:hint="eastAsia"/>
          <w:b/>
          <w:sz w:val="28"/>
          <w:szCs w:val="28"/>
        </w:rPr>
        <w:t>（三）验收简况</w:t>
      </w:r>
    </w:p>
    <w:p w:rsidR="00B66447" w:rsidRDefault="004415FE" w:rsidP="0046596B">
      <w:pPr>
        <w:ind w:firstLineChars="200" w:firstLine="560"/>
        <w:rPr>
          <w:rFonts w:ascii="仿宋_GB2312" w:eastAsia="仿宋_GB2312"/>
          <w:sz w:val="28"/>
          <w:szCs w:val="28"/>
        </w:rPr>
      </w:pPr>
      <w:r w:rsidRPr="004415FE">
        <w:rPr>
          <w:rFonts w:ascii="仿宋_GB2312" w:eastAsia="仿宋_GB2312" w:hint="eastAsia"/>
          <w:sz w:val="28"/>
          <w:szCs w:val="28"/>
        </w:rPr>
        <w:t>201</w:t>
      </w:r>
      <w:r w:rsidR="003C4F13">
        <w:rPr>
          <w:rFonts w:ascii="仿宋_GB2312" w:eastAsia="仿宋_GB2312"/>
          <w:sz w:val="28"/>
          <w:szCs w:val="28"/>
        </w:rPr>
        <w:t>9</w:t>
      </w:r>
      <w:r w:rsidRPr="004415FE">
        <w:rPr>
          <w:rFonts w:ascii="仿宋_GB2312" w:eastAsia="仿宋_GB2312" w:hint="eastAsia"/>
          <w:sz w:val="28"/>
          <w:szCs w:val="28"/>
        </w:rPr>
        <w:t>年</w:t>
      </w:r>
      <w:r w:rsidR="003C4F13">
        <w:rPr>
          <w:rFonts w:ascii="仿宋_GB2312" w:eastAsia="仿宋_GB2312" w:hint="eastAsia"/>
          <w:sz w:val="28"/>
          <w:szCs w:val="28"/>
        </w:rPr>
        <w:t>1</w:t>
      </w:r>
      <w:r w:rsidRPr="004415FE">
        <w:rPr>
          <w:rFonts w:ascii="仿宋_GB2312" w:eastAsia="仿宋_GB2312" w:hint="eastAsia"/>
          <w:sz w:val="28"/>
          <w:szCs w:val="28"/>
        </w:rPr>
        <w:t>月，</w:t>
      </w:r>
      <w:r w:rsidR="003C4F13" w:rsidRPr="003C4F13">
        <w:rPr>
          <w:rFonts w:ascii="仿宋_GB2312" w:eastAsia="仿宋_GB2312" w:hint="eastAsia"/>
          <w:sz w:val="28"/>
          <w:szCs w:val="28"/>
        </w:rPr>
        <w:t>济南欣和食品有限公司</w:t>
      </w:r>
      <w:r w:rsidRPr="004415FE">
        <w:rPr>
          <w:rFonts w:ascii="仿宋_GB2312" w:eastAsia="仿宋_GB2312" w:hint="eastAsia"/>
          <w:sz w:val="28"/>
          <w:szCs w:val="28"/>
        </w:rPr>
        <w:t>委托山东省中鲁环境工程评估中心开展该项目的竣工环境保护验收调查工作。</w:t>
      </w:r>
      <w:r w:rsidR="00C53A0A">
        <w:rPr>
          <w:rFonts w:ascii="仿宋_GB2312" w:eastAsia="仿宋_GB2312" w:hint="eastAsia"/>
          <w:sz w:val="28"/>
          <w:szCs w:val="28"/>
        </w:rPr>
        <w:t>2</w:t>
      </w:r>
      <w:r w:rsidR="00C53A0A">
        <w:rPr>
          <w:rFonts w:ascii="仿宋_GB2312" w:eastAsia="仿宋_GB2312"/>
          <w:sz w:val="28"/>
          <w:szCs w:val="28"/>
        </w:rPr>
        <w:t>01</w:t>
      </w:r>
      <w:r w:rsidR="003C4F13">
        <w:rPr>
          <w:rFonts w:ascii="仿宋_GB2312" w:eastAsia="仿宋_GB2312"/>
          <w:sz w:val="28"/>
          <w:szCs w:val="28"/>
        </w:rPr>
        <w:t>9</w:t>
      </w:r>
      <w:r w:rsidR="00C53A0A">
        <w:rPr>
          <w:rFonts w:ascii="仿宋_GB2312" w:eastAsia="仿宋_GB2312" w:hint="eastAsia"/>
          <w:sz w:val="28"/>
          <w:szCs w:val="28"/>
        </w:rPr>
        <w:t>年</w:t>
      </w:r>
      <w:r w:rsidR="003C4F13">
        <w:rPr>
          <w:rFonts w:ascii="仿宋_GB2312" w:eastAsia="仿宋_GB2312"/>
          <w:sz w:val="28"/>
          <w:szCs w:val="28"/>
        </w:rPr>
        <w:t>2</w:t>
      </w:r>
      <w:r w:rsidR="00C53A0A">
        <w:rPr>
          <w:rFonts w:ascii="仿宋_GB2312" w:eastAsia="仿宋_GB2312" w:hint="eastAsia"/>
          <w:sz w:val="28"/>
          <w:szCs w:val="28"/>
        </w:rPr>
        <w:t>月</w:t>
      </w:r>
      <w:r>
        <w:rPr>
          <w:rFonts w:ascii="仿宋_GB2312" w:eastAsia="仿宋_GB2312" w:hint="eastAsia"/>
          <w:sz w:val="28"/>
          <w:szCs w:val="28"/>
        </w:rPr>
        <w:t>，委托</w:t>
      </w:r>
      <w:r w:rsidR="003C4F13" w:rsidRPr="003C4F13">
        <w:rPr>
          <w:rFonts w:ascii="仿宋_GB2312" w:eastAsia="仿宋_GB2312" w:hint="eastAsia"/>
          <w:sz w:val="28"/>
          <w:szCs w:val="28"/>
        </w:rPr>
        <w:t>山东金特检测技术有限公司</w:t>
      </w:r>
      <w:r w:rsidRPr="004415FE">
        <w:rPr>
          <w:rFonts w:ascii="仿宋_GB2312" w:eastAsia="仿宋_GB2312"/>
          <w:sz w:val="28"/>
          <w:szCs w:val="28"/>
        </w:rPr>
        <w:t>进行了现场采样和监测工作</w:t>
      </w:r>
      <w:r w:rsidR="00B66447" w:rsidRPr="00B66447">
        <w:rPr>
          <w:rFonts w:ascii="仿宋_GB2312" w:eastAsia="仿宋_GB2312" w:hint="eastAsia"/>
          <w:sz w:val="28"/>
          <w:szCs w:val="28"/>
        </w:rPr>
        <w:t>。</w:t>
      </w:r>
    </w:p>
    <w:p w:rsidR="00B66447" w:rsidRDefault="004415FE" w:rsidP="00695B95">
      <w:pPr>
        <w:ind w:firstLineChars="200" w:firstLine="560"/>
        <w:rPr>
          <w:rFonts w:ascii="仿宋_GB2312" w:eastAsia="仿宋_GB2312"/>
          <w:sz w:val="28"/>
          <w:szCs w:val="28"/>
        </w:rPr>
      </w:pPr>
      <w:r w:rsidRPr="004415FE">
        <w:rPr>
          <w:rFonts w:ascii="仿宋_GB2312" w:eastAsia="仿宋_GB2312" w:hint="eastAsia"/>
          <w:sz w:val="28"/>
          <w:szCs w:val="28"/>
        </w:rPr>
        <w:t>2</w:t>
      </w:r>
      <w:r w:rsidRPr="004415FE">
        <w:rPr>
          <w:rFonts w:ascii="仿宋_GB2312" w:eastAsia="仿宋_GB2312"/>
          <w:sz w:val="28"/>
          <w:szCs w:val="28"/>
        </w:rPr>
        <w:t>01</w:t>
      </w:r>
      <w:r w:rsidR="003C4F13">
        <w:rPr>
          <w:rFonts w:ascii="仿宋_GB2312" w:eastAsia="仿宋_GB2312"/>
          <w:sz w:val="28"/>
          <w:szCs w:val="28"/>
        </w:rPr>
        <w:t>9</w:t>
      </w:r>
      <w:r w:rsidRPr="004415FE">
        <w:rPr>
          <w:rFonts w:ascii="仿宋_GB2312" w:eastAsia="仿宋_GB2312" w:hint="eastAsia"/>
          <w:sz w:val="28"/>
          <w:szCs w:val="28"/>
        </w:rPr>
        <w:t>年</w:t>
      </w:r>
      <w:r w:rsidR="003C4F13">
        <w:rPr>
          <w:rFonts w:ascii="仿宋_GB2312" w:eastAsia="仿宋_GB2312" w:hint="eastAsia"/>
          <w:sz w:val="28"/>
          <w:szCs w:val="28"/>
        </w:rPr>
        <w:t>3</w:t>
      </w:r>
      <w:r w:rsidRPr="004415FE">
        <w:rPr>
          <w:rFonts w:ascii="仿宋_GB2312" w:eastAsia="仿宋_GB2312" w:hint="eastAsia"/>
          <w:sz w:val="28"/>
          <w:szCs w:val="28"/>
        </w:rPr>
        <w:t>月</w:t>
      </w:r>
      <w:r w:rsidR="003C4F13">
        <w:rPr>
          <w:rFonts w:ascii="仿宋_GB2312" w:eastAsia="仿宋_GB2312" w:hint="eastAsia"/>
          <w:sz w:val="28"/>
          <w:szCs w:val="28"/>
        </w:rPr>
        <w:t>8</w:t>
      </w:r>
      <w:r w:rsidRPr="004415FE">
        <w:rPr>
          <w:rFonts w:ascii="仿宋_GB2312" w:eastAsia="仿宋_GB2312" w:hint="eastAsia"/>
          <w:sz w:val="28"/>
          <w:szCs w:val="28"/>
        </w:rPr>
        <w:t>日，</w:t>
      </w:r>
      <w:r w:rsidR="003C4F13" w:rsidRPr="003C4F13">
        <w:rPr>
          <w:rFonts w:ascii="仿宋_GB2312" w:eastAsia="仿宋_GB2312" w:hint="eastAsia"/>
          <w:sz w:val="28"/>
          <w:szCs w:val="28"/>
        </w:rPr>
        <w:t>济南欣和食品有限公司</w:t>
      </w:r>
      <w:r w:rsidRPr="004415FE">
        <w:rPr>
          <w:rFonts w:ascii="仿宋_GB2312" w:eastAsia="仿宋_GB2312" w:hint="eastAsia"/>
          <w:sz w:val="28"/>
          <w:szCs w:val="28"/>
        </w:rPr>
        <w:t>在</w:t>
      </w:r>
      <w:r w:rsidR="003C4F13">
        <w:rPr>
          <w:rFonts w:ascii="仿宋_GB2312" w:eastAsia="仿宋_GB2312" w:hint="eastAsia"/>
          <w:sz w:val="28"/>
          <w:szCs w:val="28"/>
        </w:rPr>
        <w:t>长清区</w:t>
      </w:r>
      <w:r w:rsidRPr="004415FE">
        <w:rPr>
          <w:rFonts w:ascii="仿宋_GB2312" w:eastAsia="仿宋_GB2312" w:hint="eastAsia"/>
          <w:sz w:val="28"/>
          <w:szCs w:val="28"/>
        </w:rPr>
        <w:t>组织召开了</w:t>
      </w:r>
      <w:r w:rsidR="003C4F13" w:rsidRPr="003C4F13">
        <w:rPr>
          <w:rFonts w:ascii="仿宋_GB2312" w:eastAsia="仿宋_GB2312" w:hint="eastAsia"/>
          <w:sz w:val="28"/>
          <w:szCs w:val="28"/>
        </w:rPr>
        <w:t>济南欣和食品有限公司燃煤锅炉清洁能源替代项目</w:t>
      </w:r>
      <w:r w:rsidRPr="004415FE">
        <w:rPr>
          <w:rFonts w:ascii="仿宋_GB2312" w:eastAsia="仿宋_GB2312"/>
          <w:sz w:val="28"/>
          <w:szCs w:val="28"/>
        </w:rPr>
        <w:t>竣工环境保护验收会议</w:t>
      </w:r>
      <w:r w:rsidRPr="004415FE">
        <w:rPr>
          <w:rFonts w:ascii="仿宋_GB2312" w:eastAsia="仿宋_GB2312" w:hint="eastAsia"/>
          <w:sz w:val="28"/>
          <w:szCs w:val="28"/>
        </w:rPr>
        <w:t>，验收组认为该项目</w:t>
      </w:r>
      <w:r w:rsidR="00695B95" w:rsidRPr="00695B95">
        <w:rPr>
          <w:rFonts w:ascii="仿宋_GB2312" w:eastAsia="仿宋_GB2312" w:hint="eastAsia"/>
          <w:sz w:val="28"/>
          <w:szCs w:val="28"/>
        </w:rPr>
        <w:t>环评手续完备，技术资料基本齐全</w:t>
      </w:r>
      <w:r w:rsidR="00695B95">
        <w:rPr>
          <w:rFonts w:ascii="仿宋_GB2312" w:eastAsia="仿宋_GB2312" w:hint="eastAsia"/>
          <w:sz w:val="28"/>
          <w:szCs w:val="28"/>
        </w:rPr>
        <w:t>。</w:t>
      </w:r>
      <w:r w:rsidR="00695B95" w:rsidRPr="00695B95">
        <w:rPr>
          <w:rFonts w:ascii="仿宋_GB2312" w:eastAsia="仿宋_GB2312" w:hint="eastAsia"/>
          <w:sz w:val="28"/>
          <w:szCs w:val="28"/>
        </w:rPr>
        <w:t>项目主体及环境保护设施等总体按环评及批复要求建成，具备正常运行条件。各项污染物能够达标排放，基本具备建设项目竣工环境保护验收条件，同意通过验收。</w:t>
      </w:r>
    </w:p>
    <w:p w:rsidR="00AB09F3" w:rsidRPr="00AB09F3" w:rsidRDefault="00AB09F3" w:rsidP="006F1BB7">
      <w:pPr>
        <w:outlineLvl w:val="0"/>
        <w:rPr>
          <w:rFonts w:ascii="黑体" w:eastAsia="黑体" w:hAnsi="黑体"/>
          <w:color w:val="000000"/>
          <w:sz w:val="30"/>
          <w:szCs w:val="30"/>
        </w:rPr>
      </w:pPr>
      <w:r w:rsidRPr="00AB09F3">
        <w:rPr>
          <w:rFonts w:ascii="黑体" w:eastAsia="黑体" w:hAnsi="黑体"/>
          <w:sz w:val="28"/>
          <w:szCs w:val="28"/>
        </w:rPr>
        <w:lastRenderedPageBreak/>
        <w:t>二</w:t>
      </w:r>
      <w:r w:rsidRPr="00AB09F3">
        <w:rPr>
          <w:rFonts w:ascii="黑体" w:eastAsia="黑体" w:hAnsi="黑体" w:hint="eastAsia"/>
          <w:sz w:val="28"/>
          <w:szCs w:val="28"/>
        </w:rPr>
        <w:t>、</w:t>
      </w:r>
      <w:r w:rsidRPr="00AB09F3">
        <w:rPr>
          <w:rFonts w:ascii="黑体" w:eastAsia="黑体" w:hAnsi="黑体" w:hint="eastAsia"/>
          <w:color w:val="000000"/>
          <w:sz w:val="30"/>
          <w:szCs w:val="30"/>
        </w:rPr>
        <w:t>除环境保护设施外的其他环境保护对策措施的实施情况</w:t>
      </w:r>
    </w:p>
    <w:p w:rsidR="000C5F2B" w:rsidRPr="00AB24B0" w:rsidRDefault="000C5F2B" w:rsidP="00AB24B0">
      <w:pPr>
        <w:ind w:firstLineChars="200" w:firstLine="562"/>
        <w:rPr>
          <w:rFonts w:ascii="仿宋_GB2312" w:eastAsia="仿宋_GB2312"/>
          <w:b/>
          <w:sz w:val="28"/>
          <w:szCs w:val="28"/>
        </w:rPr>
      </w:pPr>
      <w:r w:rsidRPr="00AB24B0">
        <w:rPr>
          <w:rFonts w:ascii="仿宋_GB2312" w:eastAsia="仿宋_GB2312" w:hint="eastAsia"/>
          <w:b/>
          <w:sz w:val="28"/>
          <w:szCs w:val="28"/>
        </w:rPr>
        <w:t>1、环保组织机构及规章制度</w:t>
      </w:r>
    </w:p>
    <w:p w:rsidR="000C5F2B" w:rsidRDefault="00695B95" w:rsidP="008557A3">
      <w:pPr>
        <w:ind w:firstLineChars="200" w:firstLine="560"/>
        <w:rPr>
          <w:rFonts w:ascii="仿宋_GB2312" w:eastAsia="仿宋_GB2312"/>
          <w:sz w:val="28"/>
          <w:szCs w:val="28"/>
        </w:rPr>
      </w:pPr>
      <w:r w:rsidRPr="003C4F13">
        <w:rPr>
          <w:rFonts w:ascii="仿宋_GB2312" w:eastAsia="仿宋_GB2312" w:hint="eastAsia"/>
          <w:sz w:val="28"/>
          <w:szCs w:val="28"/>
        </w:rPr>
        <w:t>济南欣和食品有限公司</w:t>
      </w:r>
      <w:r w:rsidR="0019696B" w:rsidRPr="0019696B">
        <w:rPr>
          <w:rFonts w:ascii="仿宋_GB2312" w:eastAsia="仿宋_GB2312" w:hint="eastAsia"/>
          <w:sz w:val="28"/>
          <w:szCs w:val="28"/>
        </w:rPr>
        <w:t>配备了</w:t>
      </w:r>
      <w:r w:rsidR="00EF4BE8" w:rsidRPr="00EF4BE8">
        <w:rPr>
          <w:rFonts w:ascii="仿宋_GB2312" w:eastAsia="仿宋_GB2312"/>
          <w:sz w:val="28"/>
          <w:szCs w:val="28"/>
        </w:rPr>
        <w:t>相关工作人员</w:t>
      </w:r>
      <w:r w:rsidR="00EF4BE8">
        <w:rPr>
          <w:rFonts w:ascii="仿宋_GB2312" w:eastAsia="仿宋_GB2312" w:hint="eastAsia"/>
          <w:sz w:val="28"/>
          <w:szCs w:val="28"/>
        </w:rPr>
        <w:t>负责</w:t>
      </w:r>
      <w:r w:rsidR="00EF4BE8" w:rsidRPr="0019696B">
        <w:rPr>
          <w:rFonts w:ascii="仿宋_GB2312" w:eastAsia="仿宋_GB2312"/>
          <w:sz w:val="28"/>
          <w:szCs w:val="28"/>
        </w:rPr>
        <w:t>环境保护管理工作</w:t>
      </w:r>
      <w:r w:rsidR="00EF4BE8" w:rsidRPr="00EF4BE8">
        <w:rPr>
          <w:rFonts w:ascii="仿宋_GB2312" w:eastAsia="仿宋_GB2312"/>
          <w:sz w:val="28"/>
          <w:szCs w:val="28"/>
        </w:rPr>
        <w:t>，</w:t>
      </w:r>
      <w:r w:rsidR="0019696B" w:rsidRPr="0019696B">
        <w:rPr>
          <w:rFonts w:ascii="仿宋_GB2312" w:eastAsia="仿宋_GB2312"/>
          <w:bCs/>
          <w:sz w:val="28"/>
          <w:szCs w:val="28"/>
        </w:rPr>
        <w:t>编制了</w:t>
      </w:r>
      <w:r w:rsidRPr="0019696B">
        <w:rPr>
          <w:rFonts w:ascii="仿宋_GB2312" w:eastAsia="仿宋_GB2312"/>
          <w:sz w:val="28"/>
          <w:szCs w:val="28"/>
        </w:rPr>
        <w:t>环境保护</w:t>
      </w:r>
      <w:r w:rsidR="0019696B" w:rsidRPr="0019696B">
        <w:rPr>
          <w:rFonts w:ascii="仿宋_GB2312" w:eastAsia="仿宋_GB2312"/>
          <w:sz w:val="28"/>
          <w:szCs w:val="28"/>
        </w:rPr>
        <w:t>管理制度。</w:t>
      </w:r>
    </w:p>
    <w:p w:rsidR="000C5F2B" w:rsidRPr="00AB24B0" w:rsidRDefault="000C5F2B" w:rsidP="00AB24B0">
      <w:pPr>
        <w:ind w:firstLineChars="200" w:firstLine="562"/>
        <w:rPr>
          <w:rFonts w:ascii="仿宋_GB2312" w:eastAsia="仿宋_GB2312"/>
          <w:b/>
          <w:sz w:val="28"/>
          <w:szCs w:val="28"/>
        </w:rPr>
      </w:pPr>
      <w:r w:rsidRPr="00AB24B0">
        <w:rPr>
          <w:rFonts w:ascii="仿宋_GB2312" w:eastAsia="仿宋_GB2312" w:hint="eastAsia"/>
          <w:b/>
          <w:sz w:val="28"/>
          <w:szCs w:val="28"/>
        </w:rPr>
        <w:t>2、环境风险管理</w:t>
      </w:r>
    </w:p>
    <w:p w:rsidR="004A6C1A" w:rsidRDefault="00695B95" w:rsidP="008557A3">
      <w:pPr>
        <w:ind w:firstLineChars="200" w:firstLine="560"/>
        <w:rPr>
          <w:rFonts w:ascii="仿宋_GB2312" w:eastAsia="仿宋_GB2312"/>
          <w:sz w:val="28"/>
          <w:szCs w:val="28"/>
        </w:rPr>
      </w:pPr>
      <w:r w:rsidRPr="003C4F13">
        <w:rPr>
          <w:rFonts w:ascii="仿宋_GB2312" w:eastAsia="仿宋_GB2312" w:hint="eastAsia"/>
          <w:sz w:val="28"/>
          <w:szCs w:val="28"/>
        </w:rPr>
        <w:t>济南欣和食品有限公司</w:t>
      </w:r>
      <w:r>
        <w:rPr>
          <w:rFonts w:ascii="仿宋_GB2312" w:eastAsia="仿宋_GB2312" w:hint="eastAsia"/>
          <w:sz w:val="28"/>
          <w:szCs w:val="28"/>
        </w:rPr>
        <w:t>设置了安全生产</w:t>
      </w:r>
      <w:r>
        <w:rPr>
          <w:rFonts w:ascii="仿宋_GB2312" w:eastAsia="仿宋_GB2312" w:hint="eastAsia"/>
          <w:sz w:val="28"/>
          <w:szCs w:val="28"/>
        </w:rPr>
        <w:t>管理机构，</w:t>
      </w:r>
      <w:r w:rsidRPr="0019696B">
        <w:rPr>
          <w:rFonts w:ascii="仿宋_GB2312" w:eastAsia="仿宋_GB2312" w:hint="eastAsia"/>
          <w:sz w:val="28"/>
          <w:szCs w:val="28"/>
        </w:rPr>
        <w:t>配备</w:t>
      </w:r>
      <w:r>
        <w:rPr>
          <w:rFonts w:ascii="仿宋_GB2312" w:eastAsia="仿宋_GB2312" w:hint="eastAsia"/>
          <w:sz w:val="28"/>
          <w:szCs w:val="28"/>
        </w:rPr>
        <w:t>了风险应急管理人员和应急物资。</w:t>
      </w:r>
    </w:p>
    <w:p w:rsidR="00AB09F3" w:rsidRPr="00AB09F3" w:rsidRDefault="00AB09F3" w:rsidP="006F1BB7">
      <w:pPr>
        <w:outlineLvl w:val="0"/>
        <w:rPr>
          <w:rFonts w:ascii="黑体" w:eastAsia="黑体" w:hAnsi="黑体"/>
          <w:color w:val="000000"/>
          <w:sz w:val="30"/>
          <w:szCs w:val="30"/>
        </w:rPr>
      </w:pPr>
      <w:r w:rsidRPr="00AB09F3">
        <w:rPr>
          <w:rFonts w:ascii="黑体" w:eastAsia="黑体" w:hAnsi="黑体"/>
          <w:color w:val="000000"/>
          <w:sz w:val="30"/>
          <w:szCs w:val="30"/>
        </w:rPr>
        <w:t>三</w:t>
      </w:r>
      <w:r w:rsidRPr="00AB09F3">
        <w:rPr>
          <w:rFonts w:ascii="黑体" w:eastAsia="黑体" w:hAnsi="黑体" w:hint="eastAsia"/>
          <w:color w:val="000000"/>
          <w:sz w:val="30"/>
          <w:szCs w:val="30"/>
        </w:rPr>
        <w:t>、整改工作情况</w:t>
      </w:r>
    </w:p>
    <w:p w:rsidR="00020567" w:rsidRPr="00020567" w:rsidRDefault="00695B95" w:rsidP="00AB24B0">
      <w:pPr>
        <w:ind w:firstLineChars="200" w:firstLine="560"/>
        <w:rPr>
          <w:rFonts w:ascii="仿宋_GB2312" w:eastAsia="仿宋_GB2312"/>
          <w:sz w:val="28"/>
          <w:szCs w:val="28"/>
        </w:rPr>
      </w:pPr>
      <w:r>
        <w:rPr>
          <w:rFonts w:ascii="仿宋_GB2312" w:eastAsia="仿宋_GB2312" w:hint="eastAsia"/>
          <w:sz w:val="28"/>
          <w:szCs w:val="28"/>
        </w:rPr>
        <w:t>本项目不涉及竣工环保验收整改事项</w:t>
      </w:r>
      <w:bookmarkStart w:id="0" w:name="_GoBack"/>
      <w:bookmarkEnd w:id="0"/>
      <w:r w:rsidR="00EF4BE8">
        <w:rPr>
          <w:rFonts w:ascii="仿宋_GB2312" w:eastAsia="仿宋_GB2312" w:hint="eastAsia"/>
          <w:sz w:val="28"/>
          <w:szCs w:val="28"/>
        </w:rPr>
        <w:t>。</w:t>
      </w:r>
    </w:p>
    <w:sectPr w:rsidR="00020567" w:rsidRPr="00020567" w:rsidSect="000A2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7E5" w:rsidRDefault="007267E5" w:rsidP="00AB09F3">
      <w:r>
        <w:separator/>
      </w:r>
    </w:p>
  </w:endnote>
  <w:endnote w:type="continuationSeparator" w:id="0">
    <w:p w:rsidR="007267E5" w:rsidRDefault="007267E5" w:rsidP="00AB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7E5" w:rsidRDefault="007267E5" w:rsidP="00AB09F3">
      <w:r>
        <w:separator/>
      </w:r>
    </w:p>
  </w:footnote>
  <w:footnote w:type="continuationSeparator" w:id="0">
    <w:p w:rsidR="007267E5" w:rsidRDefault="007267E5" w:rsidP="00AB0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D6"/>
    <w:rsid w:val="00020567"/>
    <w:rsid w:val="00040D07"/>
    <w:rsid w:val="000A29BC"/>
    <w:rsid w:val="000C5F2B"/>
    <w:rsid w:val="000F3F96"/>
    <w:rsid w:val="00110642"/>
    <w:rsid w:val="00144D78"/>
    <w:rsid w:val="0019696B"/>
    <w:rsid w:val="00197112"/>
    <w:rsid w:val="001C6ECF"/>
    <w:rsid w:val="00243065"/>
    <w:rsid w:val="00275624"/>
    <w:rsid w:val="0033194E"/>
    <w:rsid w:val="003C4F13"/>
    <w:rsid w:val="004043E1"/>
    <w:rsid w:val="004415FE"/>
    <w:rsid w:val="0046596B"/>
    <w:rsid w:val="0048013B"/>
    <w:rsid w:val="004A3A1F"/>
    <w:rsid w:val="004A6C1A"/>
    <w:rsid w:val="00530A47"/>
    <w:rsid w:val="00596879"/>
    <w:rsid w:val="00671887"/>
    <w:rsid w:val="00695B95"/>
    <w:rsid w:val="0069799B"/>
    <w:rsid w:val="006F1BB7"/>
    <w:rsid w:val="007267E5"/>
    <w:rsid w:val="007A200D"/>
    <w:rsid w:val="008557A3"/>
    <w:rsid w:val="008D52D6"/>
    <w:rsid w:val="008E1196"/>
    <w:rsid w:val="00904E01"/>
    <w:rsid w:val="00A40131"/>
    <w:rsid w:val="00A9166E"/>
    <w:rsid w:val="00AB09F3"/>
    <w:rsid w:val="00AB24B0"/>
    <w:rsid w:val="00AB4266"/>
    <w:rsid w:val="00B66447"/>
    <w:rsid w:val="00C53A0A"/>
    <w:rsid w:val="00CF3624"/>
    <w:rsid w:val="00D462CF"/>
    <w:rsid w:val="00D65B7C"/>
    <w:rsid w:val="00E30DDF"/>
    <w:rsid w:val="00E34727"/>
    <w:rsid w:val="00E719B7"/>
    <w:rsid w:val="00E8614E"/>
    <w:rsid w:val="00EC7920"/>
    <w:rsid w:val="00EF4BE8"/>
    <w:rsid w:val="00F07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46CEA"/>
  <w15:docId w15:val="{1EFADE6E-448D-43EC-9127-363C60E0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9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9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09F3"/>
    <w:rPr>
      <w:sz w:val="18"/>
      <w:szCs w:val="18"/>
    </w:rPr>
  </w:style>
  <w:style w:type="paragraph" w:styleId="a5">
    <w:name w:val="footer"/>
    <w:basedOn w:val="a"/>
    <w:link w:val="a6"/>
    <w:uiPriority w:val="99"/>
    <w:unhideWhenUsed/>
    <w:rsid w:val="00AB09F3"/>
    <w:pPr>
      <w:tabs>
        <w:tab w:val="center" w:pos="4153"/>
        <w:tab w:val="right" w:pos="8306"/>
      </w:tabs>
      <w:snapToGrid w:val="0"/>
      <w:jc w:val="left"/>
    </w:pPr>
    <w:rPr>
      <w:sz w:val="18"/>
      <w:szCs w:val="18"/>
    </w:rPr>
  </w:style>
  <w:style w:type="character" w:customStyle="1" w:styleId="a6">
    <w:name w:val="页脚 字符"/>
    <w:basedOn w:val="a0"/>
    <w:link w:val="a5"/>
    <w:uiPriority w:val="99"/>
    <w:rsid w:val="00AB09F3"/>
    <w:rPr>
      <w:sz w:val="18"/>
      <w:szCs w:val="18"/>
    </w:rPr>
  </w:style>
  <w:style w:type="paragraph" w:styleId="a7">
    <w:name w:val="Document Map"/>
    <w:basedOn w:val="a"/>
    <w:link w:val="a8"/>
    <w:uiPriority w:val="99"/>
    <w:semiHidden/>
    <w:unhideWhenUsed/>
    <w:rsid w:val="006F1BB7"/>
    <w:rPr>
      <w:rFonts w:ascii="宋体" w:eastAsia="宋体"/>
      <w:sz w:val="18"/>
      <w:szCs w:val="18"/>
    </w:rPr>
  </w:style>
  <w:style w:type="character" w:customStyle="1" w:styleId="a8">
    <w:name w:val="文档结构图 字符"/>
    <w:basedOn w:val="a0"/>
    <w:link w:val="a7"/>
    <w:uiPriority w:val="99"/>
    <w:semiHidden/>
    <w:rsid w:val="006F1BB7"/>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PGZX</cp:lastModifiedBy>
  <cp:revision>3</cp:revision>
  <dcterms:created xsi:type="dcterms:W3CDTF">2019-03-25T10:31:00Z</dcterms:created>
  <dcterms:modified xsi:type="dcterms:W3CDTF">2019-03-25T10:37:00Z</dcterms:modified>
</cp:coreProperties>
</file>