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0C" w:rsidRPr="007F784E" w:rsidRDefault="00D67C0C" w:rsidP="00D67C0C">
      <w:pPr>
        <w:pStyle w:val="Default"/>
        <w:spacing w:line="360" w:lineRule="auto"/>
        <w:ind w:right="520"/>
        <w:jc w:val="center"/>
        <w:rPr>
          <w:rFonts w:asciiTheme="minorEastAsia" w:eastAsiaTheme="minorEastAsia" w:hAnsiTheme="minorEastAsia" w:cstheme="minorBidi"/>
          <w:b/>
          <w:color w:val="auto"/>
          <w:sz w:val="22"/>
          <w:szCs w:val="26"/>
        </w:rPr>
      </w:pPr>
      <w:bookmarkStart w:id="0" w:name="_GoBack"/>
      <w:r w:rsidRPr="007F784E">
        <w:rPr>
          <w:rFonts w:asciiTheme="minorEastAsia" w:eastAsiaTheme="minorEastAsia" w:hAnsiTheme="minorEastAsia" w:cstheme="minorBidi" w:hint="eastAsia"/>
          <w:b/>
          <w:color w:val="auto"/>
          <w:sz w:val="22"/>
          <w:szCs w:val="26"/>
        </w:rPr>
        <w:t>保密</w:t>
      </w:r>
      <w:r w:rsidRPr="007F784E">
        <w:rPr>
          <w:rFonts w:asciiTheme="minorEastAsia" w:eastAsiaTheme="minorEastAsia" w:hAnsiTheme="minorEastAsia" w:cstheme="minorBidi"/>
          <w:b/>
          <w:color w:val="auto"/>
          <w:sz w:val="22"/>
          <w:szCs w:val="26"/>
        </w:rPr>
        <w:t>承诺书</w:t>
      </w:r>
    </w:p>
    <w:bookmarkEnd w:id="0"/>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鉴于烟台欣和企业食品有限公司（以下简称“项目单位”）与____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hint="eastAsia"/>
          <w:color w:val="auto"/>
          <w:sz w:val="22"/>
          <w:szCs w:val="28"/>
          <w:u w:val="single"/>
        </w:rPr>
        <w:t xml:space="preserve">  </w:t>
      </w:r>
      <w:r w:rsidRPr="001D713F">
        <w:rPr>
          <w:rFonts w:asciiTheme="minorEastAsia" w:eastAsiaTheme="minorEastAsia" w:hAnsiTheme="minorEastAsia" w:cstheme="minorBidi"/>
          <w:color w:val="auto"/>
          <w:sz w:val="22"/>
          <w:szCs w:val="28"/>
        </w:rPr>
        <w:t>__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color w:val="auto"/>
          <w:sz w:val="22"/>
          <w:szCs w:val="28"/>
        </w:rPr>
        <w:t>___</w:t>
      </w:r>
      <w:r w:rsidRPr="009C74E8">
        <w:rPr>
          <w:rFonts w:asciiTheme="minorEastAsia" w:eastAsiaTheme="minorEastAsia" w:hAnsiTheme="minorEastAsia" w:cstheme="minorBidi"/>
          <w:color w:val="auto"/>
          <w:sz w:val="22"/>
          <w:szCs w:val="28"/>
          <w:u w:val="single"/>
        </w:rPr>
        <w:t>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color w:val="auto"/>
          <w:sz w:val="22"/>
          <w:szCs w:val="28"/>
        </w:rPr>
        <w:t>（以下简称“被邀请人”），被邀请人已受邀请对“</w:t>
      </w:r>
      <w:r w:rsidRPr="001D713F">
        <w:rPr>
          <w:rFonts w:asciiTheme="minorEastAsia" w:eastAsiaTheme="minorEastAsia" w:hAnsiTheme="minorEastAsia" w:cstheme="minorBidi" w:hint="eastAsia"/>
          <w:color w:val="auto"/>
          <w:sz w:val="22"/>
          <w:szCs w:val="26"/>
          <w:u w:val="single"/>
        </w:rPr>
        <w:t xml:space="preserve"> </w:t>
      </w:r>
      <w:r w:rsidRPr="001D713F">
        <w:rPr>
          <w:rFonts w:asciiTheme="minorEastAsia" w:eastAsiaTheme="minorEastAsia" w:hAnsiTheme="minorEastAsia" w:cstheme="minorBidi"/>
          <w:color w:val="auto"/>
          <w:sz w:val="22"/>
          <w:szCs w:val="26"/>
          <w:u w:val="single"/>
        </w:rPr>
        <w:t xml:space="preserve"> </w:t>
      </w:r>
      <w:r w:rsidR="00A81D0B">
        <w:rPr>
          <w:rFonts w:asciiTheme="minorEastAsia" w:eastAsiaTheme="minorEastAsia" w:hAnsiTheme="minorEastAsia" w:cstheme="minorBidi"/>
          <w:color w:val="auto"/>
          <w:sz w:val="22"/>
          <w:szCs w:val="26"/>
          <w:u w:val="single"/>
        </w:rPr>
        <w:t>欣和企业托盘</w:t>
      </w:r>
      <w:r>
        <w:rPr>
          <w:rFonts w:asciiTheme="minorEastAsia" w:eastAsiaTheme="minorEastAsia" w:hAnsiTheme="minorEastAsia" w:cstheme="minorBidi"/>
          <w:color w:val="auto"/>
          <w:sz w:val="22"/>
          <w:szCs w:val="26"/>
          <w:u w:val="single"/>
        </w:rPr>
        <w:t xml:space="preserve">    </w:t>
      </w:r>
      <w:r w:rsidRPr="001D713F">
        <w:rPr>
          <w:rFonts w:asciiTheme="minorEastAsia" w:eastAsiaTheme="minorEastAsia" w:hAnsiTheme="minorEastAsia" w:cstheme="minorBidi"/>
          <w:color w:val="auto"/>
          <w:sz w:val="22"/>
          <w:szCs w:val="26"/>
          <w:u w:val="single"/>
        </w:rPr>
        <w:t xml:space="preserve"> </w:t>
      </w:r>
      <w:r w:rsidRPr="001D713F">
        <w:rPr>
          <w:rFonts w:asciiTheme="minorEastAsia" w:eastAsiaTheme="minorEastAsia" w:hAnsiTheme="minorEastAsia" w:cstheme="minorBidi"/>
          <w:color w:val="auto"/>
          <w:sz w:val="22"/>
          <w:szCs w:val="26"/>
        </w:rPr>
        <w:t>项目</w:t>
      </w:r>
      <w:r w:rsidRPr="001D713F">
        <w:rPr>
          <w:rFonts w:asciiTheme="minorEastAsia" w:eastAsiaTheme="minorEastAsia" w:hAnsiTheme="minorEastAsia" w:cstheme="minorBidi"/>
          <w:color w:val="auto"/>
          <w:sz w:val="22"/>
          <w:szCs w:val="28"/>
        </w:rPr>
        <w:t xml:space="preserve">”进行投标。被邀请人将因业务需要接触到项目单位拥有的各种企业秘密事项和商业秘密（以下简称“项目单位的秘密事项”），根据有关法律规定，为保护项目单位的合法权益，被邀请人就可能接触到的项目单位秘密事项做如下承诺：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一、被邀请人可能接触到的项目单位秘密事项是指与项目单位业务有关的、具有价值的，不为公众所知悉的一切规划信息、技术信息和管理信息。包括（但不限于）下列类型：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1．项目单位现有的、正在开发或仅处于构想中的方案、数据等方面的信息、资料等实物；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2．项目单位的开发、合作或服务项目的信息和资料；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3．项目单位的管理方法、规章制度等业务运作方式；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4．项目单位的人员名单、工作职责与范围、住址、联系方式（包括电话号码、寻呼机号码、E-mail地址等）及亲属关系和朋友关系等；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5．按照法律和协议，项目单位对第三方负有保密责任的第三方的秘密；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6．项目单位的文档资料；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7．项目单位的商业合同、法律文件等；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8．其他应该保守的项目单位秘密。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9．本项目招标，项目单位向投标人提供的资料和文件，因此而产生的与项目相关的其他文件、资料。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不论上述项目单位秘密事项是项目单位提供的、或被邀请人在项目单位内部了解到的、或被邀请人为履行项目单位交付的工作任务而开发出来的，均属被邀请人承诺的保密范围。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二、被邀请人的保密承诺 </w:t>
      </w:r>
    </w:p>
    <w:p w:rsidR="00D67C0C" w:rsidRPr="001D713F" w:rsidRDefault="00D67C0C" w:rsidP="00D67C0C">
      <w:pPr>
        <w:pStyle w:val="Default"/>
        <w:spacing w:after="166"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1． 未经</w:t>
      </w:r>
      <w:r w:rsidRPr="001D713F">
        <w:rPr>
          <w:rFonts w:asciiTheme="minorEastAsia" w:eastAsiaTheme="minorEastAsia" w:hAnsiTheme="minorEastAsia" w:cstheme="minorBidi" w:hint="eastAsia"/>
          <w:color w:val="auto"/>
          <w:sz w:val="22"/>
          <w:szCs w:val="28"/>
        </w:rPr>
        <w:t>甲方</w:t>
      </w:r>
      <w:r w:rsidRPr="001D713F">
        <w:rPr>
          <w:rFonts w:asciiTheme="minorEastAsia" w:eastAsiaTheme="minorEastAsia" w:hAnsiTheme="minorEastAsia" w:cstheme="minorBidi"/>
          <w:color w:val="auto"/>
          <w:sz w:val="22"/>
          <w:szCs w:val="28"/>
        </w:rPr>
        <w:t xml:space="preserve">事先的书面同意，被邀请人保证不会以任何方式将有关上述项目单位秘密事项公开发表或向任何第三方透露； </w:t>
      </w:r>
    </w:p>
    <w:p w:rsidR="00D67C0C" w:rsidRPr="001D713F" w:rsidRDefault="00D67C0C" w:rsidP="00D67C0C">
      <w:pPr>
        <w:pStyle w:val="Default"/>
        <w:spacing w:after="166"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2． 邀请人保证不为履行项目单位工作任务以外的目的而使用项目单位秘密事项；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3． 邀请人保证不侵犯项目单位秘密事项。 </w:t>
      </w:r>
    </w:p>
    <w:p w:rsidR="00D67C0C" w:rsidRPr="001D713F" w:rsidRDefault="00D67C0C" w:rsidP="00D67C0C">
      <w:pPr>
        <w:pStyle w:val="Default"/>
        <w:spacing w:after="169"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lastRenderedPageBreak/>
        <w:t xml:space="preserve">4． 邀请人保证不复制为完成本项目单位向投标人提供的资料和文件，未中标的投标人，保证将上述资料和文件的原件在开标时归还项目单位，中标人则应在正式签订合同前归还项目单位。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5． 如有必要，中标人应将全部资料和文件纳入相应的保密等级妥善保存，并书面通知项目单位。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三、被邀请人的责任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被邀请人未履行承诺义务，项目单位有权终止与被邀请人的一切投标和/或本项目的经济活动，同时被邀请人将依法承担法律责任。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四、免责条款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被邀请人为与项目单位有关的工作需要依法向有关机构通报工作情况、提交相关资料、陈述事实等行为不属擅自泄露项目单位秘密。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五、保密期限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被邀请人的保密义务在上述项目单位秘密事项允许被公众所知悉时终止，被邀请人的保密义务不因从业人员工作的变化而终止。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六、承诺生效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本承诺书作为投标文件之附件，与投标文件同时生效。</w:t>
      </w:r>
    </w:p>
    <w:p w:rsidR="00D67C0C" w:rsidRPr="001D713F" w:rsidRDefault="00D67C0C" w:rsidP="00D67C0C">
      <w:pPr>
        <w:pStyle w:val="Default"/>
        <w:spacing w:line="360" w:lineRule="auto"/>
        <w:ind w:left="420" w:firstLine="42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 </w:t>
      </w:r>
    </w:p>
    <w:p w:rsidR="00D67C0C" w:rsidRPr="001D713F" w:rsidRDefault="00D67C0C" w:rsidP="00D67C0C">
      <w:pPr>
        <w:pStyle w:val="Default"/>
        <w:spacing w:line="360" w:lineRule="auto"/>
        <w:ind w:firstLineChars="1450" w:firstLine="319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被邀请人（签章）：＿＿＿＿＿＿＿＿＿＿＿＿＿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p>
    <w:p w:rsidR="00D67C0C" w:rsidRPr="001D713F" w:rsidRDefault="00D67C0C" w:rsidP="00D67C0C">
      <w:pPr>
        <w:pStyle w:val="Default"/>
        <w:spacing w:line="360" w:lineRule="auto"/>
        <w:ind w:firstLineChars="1450" w:firstLine="319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授权代表人：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p>
    <w:p w:rsidR="00D67C0C" w:rsidRDefault="00D67C0C" w:rsidP="00D67C0C">
      <w:pPr>
        <w:pStyle w:val="Default"/>
        <w:spacing w:line="360" w:lineRule="auto"/>
        <w:ind w:firstLineChars="1500" w:firstLine="330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日期</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 xml:space="preserve">年 </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月</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 xml:space="preserve"> 日</w:t>
      </w:r>
    </w:p>
    <w:p w:rsidR="002850CA" w:rsidRPr="00D67C0C" w:rsidRDefault="002850CA" w:rsidP="00D67C0C">
      <w:pPr>
        <w:widowControl/>
        <w:jc w:val="left"/>
        <w:rPr>
          <w:rFonts w:asciiTheme="minorEastAsia" w:hAnsiTheme="minorEastAsia"/>
          <w:kern w:val="0"/>
          <w:sz w:val="22"/>
          <w:szCs w:val="28"/>
        </w:rPr>
      </w:pPr>
    </w:p>
    <w:sectPr w:rsidR="002850CA" w:rsidRPr="00D67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4D" w:rsidRDefault="007A054D" w:rsidP="00D67C0C">
      <w:r>
        <w:separator/>
      </w:r>
    </w:p>
  </w:endnote>
  <w:endnote w:type="continuationSeparator" w:id="0">
    <w:p w:rsidR="007A054D" w:rsidRDefault="007A054D" w:rsidP="00D6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ung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4D" w:rsidRDefault="007A054D" w:rsidP="00D67C0C">
      <w:r>
        <w:separator/>
      </w:r>
    </w:p>
  </w:footnote>
  <w:footnote w:type="continuationSeparator" w:id="0">
    <w:p w:rsidR="007A054D" w:rsidRDefault="007A054D" w:rsidP="00D67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F0"/>
    <w:rsid w:val="001B7388"/>
    <w:rsid w:val="002850CA"/>
    <w:rsid w:val="003D7671"/>
    <w:rsid w:val="007A054D"/>
    <w:rsid w:val="009000DC"/>
    <w:rsid w:val="009729B6"/>
    <w:rsid w:val="009C74E8"/>
    <w:rsid w:val="00A81D0B"/>
    <w:rsid w:val="00C75FE4"/>
    <w:rsid w:val="00D67C0C"/>
    <w:rsid w:val="00DC2CF0"/>
    <w:rsid w:val="00F50FD2"/>
    <w:rsid w:val="00F6465D"/>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9A7CF-6DDA-4093-9457-2A494791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k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0C"/>
    <w:pPr>
      <w:widowControl w:val="0"/>
      <w:jc w:val="both"/>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C0C"/>
    <w:pPr>
      <w:pBdr>
        <w:bottom w:val="single" w:sz="6" w:space="1" w:color="auto"/>
      </w:pBdr>
      <w:tabs>
        <w:tab w:val="center" w:pos="4153"/>
        <w:tab w:val="right" w:pos="8306"/>
      </w:tabs>
      <w:snapToGrid w:val="0"/>
      <w:jc w:val="center"/>
    </w:pPr>
    <w:rPr>
      <w:rFonts w:cs="Tunga"/>
      <w:sz w:val="18"/>
      <w:szCs w:val="18"/>
      <w:lang w:bidi="kn-IN"/>
    </w:rPr>
  </w:style>
  <w:style w:type="character" w:customStyle="1" w:styleId="Char">
    <w:name w:val="页眉 Char"/>
    <w:basedOn w:val="a0"/>
    <w:link w:val="a3"/>
    <w:uiPriority w:val="99"/>
    <w:rsid w:val="00D67C0C"/>
    <w:rPr>
      <w:rFonts w:cs="Tunga"/>
      <w:sz w:val="18"/>
      <w:szCs w:val="18"/>
    </w:rPr>
  </w:style>
  <w:style w:type="paragraph" w:styleId="a4">
    <w:name w:val="footer"/>
    <w:basedOn w:val="a"/>
    <w:link w:val="Char0"/>
    <w:uiPriority w:val="99"/>
    <w:unhideWhenUsed/>
    <w:rsid w:val="00D67C0C"/>
    <w:pPr>
      <w:tabs>
        <w:tab w:val="center" w:pos="4153"/>
        <w:tab w:val="right" w:pos="8306"/>
      </w:tabs>
      <w:snapToGrid w:val="0"/>
      <w:jc w:val="left"/>
    </w:pPr>
    <w:rPr>
      <w:rFonts w:cs="Tunga"/>
      <w:sz w:val="18"/>
      <w:szCs w:val="18"/>
      <w:lang w:bidi="kn-IN"/>
    </w:rPr>
  </w:style>
  <w:style w:type="character" w:customStyle="1" w:styleId="Char0">
    <w:name w:val="页脚 Char"/>
    <w:basedOn w:val="a0"/>
    <w:link w:val="a4"/>
    <w:uiPriority w:val="99"/>
    <w:rsid w:val="00D67C0C"/>
    <w:rPr>
      <w:rFonts w:cs="Tunga"/>
      <w:sz w:val="18"/>
      <w:szCs w:val="18"/>
    </w:rPr>
  </w:style>
  <w:style w:type="paragraph" w:customStyle="1" w:styleId="Default">
    <w:name w:val="Default"/>
    <w:rsid w:val="00D67C0C"/>
    <w:pPr>
      <w:widowControl w:val="0"/>
      <w:autoSpaceDE w:val="0"/>
      <w:autoSpaceDN w:val="0"/>
      <w:adjustRightInd w:val="0"/>
    </w:pPr>
    <w:rPr>
      <w:rFonts w:ascii="宋体" w:eastAsia="宋体" w:cs="宋体"/>
      <w:color w:val="00000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孙魁进</dc:creator>
  <cp:keywords/>
  <dc:description/>
  <cp:lastModifiedBy>穆衍辉</cp:lastModifiedBy>
  <cp:revision>2</cp:revision>
  <dcterms:created xsi:type="dcterms:W3CDTF">2023-08-25T08:41:00Z</dcterms:created>
  <dcterms:modified xsi:type="dcterms:W3CDTF">2023-08-25T08:41:00Z</dcterms:modified>
</cp:coreProperties>
</file>